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F4" w:rsidRPr="00783DF4" w:rsidRDefault="00783DF4" w:rsidP="00783D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83D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ΕΞΑΓΟΡΑΣ ΤΗΣ ΑΝΩΝΥΜΗΣ ΕΤΑΙΡΕΙΑΣ ΜΕ ΤΗΝ ΕΠΩΝΥΜΙΑ MYEBOOKS A.E.</w:t>
      </w:r>
    </w:p>
    <w:p w:rsidR="00783DF4" w:rsidRDefault="00783DF4" w:rsidP="00783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83DF4" w:rsidRPr="00783DF4" w:rsidRDefault="00783DF4" w:rsidP="00783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3DF4">
        <w:rPr>
          <w:rFonts w:ascii="Times New Roman" w:eastAsia="Times New Roman" w:hAnsi="Times New Roman" w:cs="Times New Roman"/>
          <w:sz w:val="24"/>
          <w:szCs w:val="24"/>
          <w:lang w:eastAsia="el-GR"/>
        </w:rPr>
        <w:t>Η QUALITY &amp; RELIABILITY A.E. ενημερώνει το επενδυτικό κοινό ότι ολοκληρώθηκε η εξαγορά του 100% των μετοχών της ανώνυμης εταιρείας με την επωνυμία MYEBOOKS Α.Ε. έναντι του ποσού των χιλίων πεντακοσίων ΕΥΡΩ (1.500€).  Η MYEBOOKS Α.Ε. δραστηριοποιείται στο χώρο του ψηφιακού βιβλιοπωλείου.</w:t>
      </w:r>
    </w:p>
    <w:p w:rsidR="00EB23FB" w:rsidRDefault="00EB23FB"/>
    <w:sectPr w:rsidR="00EB23FB" w:rsidSect="00EB23F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876"/>
    <w:multiLevelType w:val="multilevel"/>
    <w:tmpl w:val="ADC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83DF4"/>
    <w:rsid w:val="00783DF4"/>
    <w:rsid w:val="00EB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FB"/>
  </w:style>
  <w:style w:type="paragraph" w:styleId="Heading1">
    <w:name w:val="heading 1"/>
    <w:basedOn w:val="Normal"/>
    <w:link w:val="Heading1Char"/>
    <w:uiPriority w:val="9"/>
    <w:qFormat/>
    <w:rsid w:val="00783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DF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783DF4"/>
    <w:rPr>
      <w:b/>
      <w:bCs/>
    </w:rPr>
  </w:style>
  <w:style w:type="character" w:customStyle="1" w:styleId="time">
    <w:name w:val="time"/>
    <w:basedOn w:val="DefaultParagraphFont"/>
    <w:rsid w:val="00783DF4"/>
  </w:style>
  <w:style w:type="character" w:styleId="Hyperlink">
    <w:name w:val="Hyperlink"/>
    <w:basedOn w:val="DefaultParagraphFont"/>
    <w:uiPriority w:val="99"/>
    <w:semiHidden/>
    <w:unhideWhenUsed/>
    <w:rsid w:val="00783DF4"/>
    <w:rPr>
      <w:color w:val="0000FF"/>
      <w:u w:val="single"/>
    </w:rPr>
  </w:style>
  <w:style w:type="character" w:customStyle="1" w:styleId="in-widget">
    <w:name w:val="in-widget"/>
    <w:basedOn w:val="DefaultParagraphFont"/>
    <w:rsid w:val="00783DF4"/>
  </w:style>
  <w:style w:type="paragraph" w:styleId="NormalWeb">
    <w:name w:val="Normal (Web)"/>
    <w:basedOn w:val="Normal"/>
    <w:uiPriority w:val="99"/>
    <w:semiHidden/>
    <w:unhideWhenUsed/>
    <w:rsid w:val="007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54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2018-10-15T13:25:00Z</dcterms:created>
  <dcterms:modified xsi:type="dcterms:W3CDTF">2018-10-15T13:26:00Z</dcterms:modified>
</cp:coreProperties>
</file>